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25AC" w:rsidRPr="00590704" w:rsidRDefault="0086454B" w:rsidP="00B625AC">
      <w:pPr>
        <w:jc w:val="center"/>
        <w:rPr>
          <w:rFonts w:ascii="Times New Roman" w:hAnsi="Times New Roman"/>
          <w:b/>
          <w:u w:val="single"/>
        </w:rPr>
      </w:pPr>
      <w:r w:rsidRPr="00590704">
        <w:rPr>
          <w:rFonts w:ascii="Times New Roman" w:hAnsi="Times New Roman"/>
          <w:b/>
          <w:u w:val="single"/>
        </w:rPr>
        <w:t>Квалификационные т</w:t>
      </w:r>
      <w:r w:rsidR="00B625AC" w:rsidRPr="00590704">
        <w:rPr>
          <w:rFonts w:ascii="Times New Roman" w:hAnsi="Times New Roman"/>
          <w:b/>
          <w:u w:val="single"/>
        </w:rPr>
        <w:t>ребования к участнику тендера</w:t>
      </w:r>
    </w:p>
    <w:p w:rsidR="007214C4" w:rsidRDefault="007214C4" w:rsidP="007214C4">
      <w:pPr>
        <w:pStyle w:val="a4"/>
        <w:jc w:val="center"/>
        <w:rPr>
          <w:rFonts w:ascii="Times New Roman" w:hAnsi="Times New Roman"/>
          <w:b/>
          <w:sz w:val="24"/>
          <w:szCs w:val="24"/>
        </w:rPr>
      </w:pPr>
      <w:r w:rsidRPr="00F402D0">
        <w:rPr>
          <w:rFonts w:ascii="Times New Roman" w:hAnsi="Times New Roman"/>
          <w:b/>
          <w:sz w:val="24"/>
          <w:szCs w:val="24"/>
        </w:rPr>
        <w:t xml:space="preserve">Выполнение </w:t>
      </w:r>
      <w:r w:rsidRPr="00EE4237">
        <w:rPr>
          <w:rFonts w:ascii="Times New Roman" w:hAnsi="Times New Roman"/>
          <w:b/>
          <w:sz w:val="24"/>
          <w:szCs w:val="24"/>
        </w:rPr>
        <w:t>строительно-монтажных работ по объекту: «</w:t>
      </w:r>
      <w:proofErr w:type="spellStart"/>
      <w:r w:rsidRPr="00EE4237">
        <w:rPr>
          <w:rFonts w:ascii="Times New Roman" w:hAnsi="Times New Roman"/>
          <w:b/>
          <w:sz w:val="24"/>
          <w:szCs w:val="24"/>
        </w:rPr>
        <w:t>ТЦРПиК</w:t>
      </w:r>
      <w:proofErr w:type="spellEnd"/>
      <w:r w:rsidRPr="00EE4237">
        <w:rPr>
          <w:rFonts w:ascii="Times New Roman" w:hAnsi="Times New Roman"/>
          <w:b/>
          <w:sz w:val="24"/>
          <w:szCs w:val="24"/>
        </w:rPr>
        <w:t>. Техническое перевооружение устройств приема нефти ООО «Афипский НПЗ», для обеспечения подключения к магистральному нефтепроводу «Хадыженск – Краснодар».</w:t>
      </w:r>
    </w:p>
    <w:p w:rsidR="007214C4" w:rsidRDefault="007214C4" w:rsidP="007214C4">
      <w:pPr>
        <w:pStyle w:val="a4"/>
        <w:jc w:val="center"/>
        <w:rPr>
          <w:rFonts w:ascii="Times New Roman" w:hAnsi="Times New Roman"/>
          <w:b/>
          <w:sz w:val="24"/>
          <w:szCs w:val="24"/>
        </w:rPr>
      </w:pPr>
    </w:p>
    <w:p w:rsidR="00B625AC" w:rsidRPr="007F7C07" w:rsidRDefault="00B625AC" w:rsidP="007F7C07">
      <w:pPr>
        <w:pStyle w:val="a3"/>
        <w:numPr>
          <w:ilvl w:val="0"/>
          <w:numId w:val="1"/>
        </w:numPr>
        <w:spacing w:after="0" w:line="360" w:lineRule="auto"/>
        <w:ind w:right="9"/>
        <w:jc w:val="both"/>
        <w:rPr>
          <w:rFonts w:ascii="Times New Roman" w:hAnsi="Times New Roman" w:cs="Times New Roman"/>
        </w:rPr>
      </w:pPr>
      <w:r w:rsidRPr="007F7C07">
        <w:rPr>
          <w:rFonts w:ascii="Times New Roman" w:hAnsi="Times New Roman" w:cs="Times New Roman"/>
        </w:rPr>
        <w:t>Наличие опыта выполнения строительно-монтажных работ в качестве подрядчика, аналогичных предмету тендера</w:t>
      </w:r>
      <w:r w:rsidR="00590704" w:rsidRPr="007F7C07">
        <w:rPr>
          <w:rFonts w:ascii="Times New Roman" w:hAnsi="Times New Roman" w:cs="Times New Roman"/>
        </w:rPr>
        <w:t>.</w:t>
      </w:r>
    </w:p>
    <w:p w:rsidR="00B625AC" w:rsidRDefault="007F7C07"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Наличие свидетельства о допуске к выполнению работ (оказанию услуг) являющихся предметом тендера, выданного</w:t>
      </w:r>
      <w:r w:rsidR="00B625AC" w:rsidRPr="00590704">
        <w:rPr>
          <w:rFonts w:ascii="Times New Roman" w:hAnsi="Times New Roman" w:cs="Times New Roman"/>
        </w:rPr>
        <w:t xml:space="preserve"> СРО с правом проведения СМР на опасных производственных объектах (федеральный закон от 03.07.2016 N 372-ФЗ).</w:t>
      </w:r>
    </w:p>
    <w:p w:rsidR="00D91248" w:rsidRPr="00590704" w:rsidRDefault="00D91248" w:rsidP="00D91248">
      <w:pPr>
        <w:numPr>
          <w:ilvl w:val="0"/>
          <w:numId w:val="1"/>
        </w:numPr>
        <w:spacing w:after="0" w:line="360" w:lineRule="auto"/>
        <w:ind w:right="9"/>
        <w:jc w:val="both"/>
        <w:rPr>
          <w:rFonts w:ascii="Times New Roman" w:hAnsi="Times New Roman" w:cs="Times New Roman"/>
        </w:rPr>
      </w:pPr>
      <w:r w:rsidRPr="00590704">
        <w:rPr>
          <w:rFonts w:ascii="Times New Roman" w:hAnsi="Times New Roman" w:cs="Times New Roman"/>
        </w:rPr>
        <w:t xml:space="preserve">Наличие в штате квалифицированного персонала в количестве достаточном для выполнения работ. Наличие </w:t>
      </w:r>
      <w:r w:rsidR="00590704" w:rsidRPr="00590704">
        <w:rPr>
          <w:rFonts w:ascii="Times New Roman" w:hAnsi="Times New Roman" w:cs="Times New Roman"/>
        </w:rPr>
        <w:t>у персонала необходимых допусков, сертификатов производителей оборудования.</w:t>
      </w:r>
    </w:p>
    <w:p w:rsidR="00B625AC" w:rsidRDefault="00B625AC" w:rsidP="00387464">
      <w:pPr>
        <w:pStyle w:val="a3"/>
        <w:numPr>
          <w:ilvl w:val="0"/>
          <w:numId w:val="1"/>
        </w:numPr>
        <w:spacing w:after="0" w:line="360" w:lineRule="auto"/>
        <w:ind w:left="57"/>
        <w:jc w:val="both"/>
        <w:rPr>
          <w:rFonts w:ascii="Times New Roman" w:hAnsi="Times New Roman" w:cs="Times New Roman"/>
        </w:rPr>
      </w:pPr>
      <w:r w:rsidRPr="00590704">
        <w:rPr>
          <w:rFonts w:ascii="Times New Roman" w:hAnsi="Times New Roman" w:cs="Times New Roman"/>
        </w:rPr>
        <w:t>Наличие техники</w:t>
      </w:r>
      <w:r w:rsidR="003B31C6">
        <w:rPr>
          <w:rFonts w:ascii="Times New Roman" w:hAnsi="Times New Roman" w:cs="Times New Roman"/>
        </w:rPr>
        <w:t>, оборудования (отвечающего установленным в условиях тендера требованиям) и сертифицированных лабораторий</w:t>
      </w:r>
      <w:r w:rsidRPr="00590704">
        <w:rPr>
          <w:rFonts w:ascii="Times New Roman" w:hAnsi="Times New Roman" w:cs="Times New Roman"/>
        </w:rPr>
        <w:t xml:space="preserve"> для выполнения работ по предмету тендера;</w:t>
      </w:r>
    </w:p>
    <w:p w:rsidR="003B31C6" w:rsidRDefault="003B31C6"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Согласие на предоставление банковских гарантий (сохранности и возмещения ущерба в случае порчи и утери материалов и оборудования поставки Заказчика, исполнения работ Подрядчиком, финансирования выполнения работ Подрядчиком в гарантийный период</w:t>
      </w:r>
      <w:r w:rsidR="007F7C07">
        <w:rPr>
          <w:rFonts w:ascii="Times New Roman" w:hAnsi="Times New Roman" w:cs="Times New Roman"/>
        </w:rPr>
        <w:t>)</w:t>
      </w:r>
      <w:r>
        <w:rPr>
          <w:rFonts w:ascii="Times New Roman" w:hAnsi="Times New Roman" w:cs="Times New Roman"/>
        </w:rPr>
        <w:t xml:space="preserve"> в случае, если претендентом на участие в тендере запрашивается полная или частичная предоплата.</w:t>
      </w:r>
    </w:p>
    <w:p w:rsidR="007F7C07" w:rsidRDefault="007F7C07" w:rsidP="007F7C07">
      <w:pPr>
        <w:pStyle w:val="a3"/>
        <w:spacing w:after="0" w:line="360" w:lineRule="auto"/>
        <w:ind w:left="708"/>
        <w:jc w:val="both"/>
        <w:rPr>
          <w:rFonts w:ascii="Times New Roman" w:hAnsi="Times New Roman" w:cs="Times New Roman"/>
        </w:rPr>
      </w:pPr>
      <w:r>
        <w:rPr>
          <w:rFonts w:ascii="Times New Roman" w:hAnsi="Times New Roman" w:cs="Times New Roman"/>
        </w:rPr>
        <w:t>- Устойчивое финансовое состояние претендента на участие в тендере</w:t>
      </w:r>
    </w:p>
    <w:p w:rsidR="007F7C07" w:rsidRPr="00590704" w:rsidRDefault="007F7C07" w:rsidP="007F7C07">
      <w:pPr>
        <w:pStyle w:val="a3"/>
        <w:spacing w:after="0" w:line="360" w:lineRule="auto"/>
        <w:ind w:left="708"/>
        <w:jc w:val="both"/>
        <w:rPr>
          <w:rFonts w:ascii="Times New Roman" w:hAnsi="Times New Roman" w:cs="Times New Roman"/>
        </w:rPr>
      </w:pPr>
      <w:r>
        <w:rPr>
          <w:rFonts w:ascii="Times New Roman" w:hAnsi="Times New Roman" w:cs="Times New Roman"/>
        </w:rPr>
        <w:t>- Отсутствие информации о негативных результатах деятельности претендента на участие в тендере.</w:t>
      </w:r>
    </w:p>
    <w:p w:rsidR="00B625AC" w:rsidRPr="00590704" w:rsidRDefault="007F7C07" w:rsidP="00387464">
      <w:pPr>
        <w:pStyle w:val="a3"/>
        <w:numPr>
          <w:ilvl w:val="0"/>
          <w:numId w:val="1"/>
        </w:numPr>
        <w:spacing w:after="0" w:line="360" w:lineRule="auto"/>
        <w:ind w:left="57"/>
        <w:jc w:val="both"/>
        <w:rPr>
          <w:rFonts w:ascii="Times New Roman" w:hAnsi="Times New Roman" w:cs="Times New Roman"/>
        </w:rPr>
      </w:pPr>
      <w:r>
        <w:rPr>
          <w:rFonts w:ascii="Times New Roman" w:hAnsi="Times New Roman" w:cs="Times New Roman"/>
        </w:rPr>
        <w:t>Согласие на соблюдение требований Заказчика в области промышленной безопасности, технических и технологических регламентов</w:t>
      </w:r>
      <w:r w:rsidR="00AC5E3B">
        <w:rPr>
          <w:rFonts w:ascii="Times New Roman" w:hAnsi="Times New Roman" w:cs="Times New Roman"/>
        </w:rPr>
        <w:t>, охраны труда и охраны окружающей среды, системы управления транспортной безопасностью.</w:t>
      </w:r>
      <w:bookmarkStart w:id="0" w:name="_GoBack"/>
      <w:bookmarkEnd w:id="0"/>
    </w:p>
    <w:p w:rsidR="00B625AC" w:rsidRPr="00590704" w:rsidRDefault="00B625AC" w:rsidP="00387464">
      <w:pPr>
        <w:pStyle w:val="a3"/>
        <w:numPr>
          <w:ilvl w:val="0"/>
          <w:numId w:val="1"/>
        </w:numPr>
        <w:spacing w:after="0" w:line="360" w:lineRule="auto"/>
        <w:ind w:left="57" w:right="9"/>
        <w:jc w:val="both"/>
        <w:rPr>
          <w:rFonts w:ascii="Times New Roman" w:hAnsi="Times New Roman" w:cs="Times New Roman"/>
        </w:rPr>
      </w:pPr>
      <w:r w:rsidRPr="00590704">
        <w:rPr>
          <w:rFonts w:ascii="Times New Roman" w:hAnsi="Times New Roman" w:cs="Times New Roman"/>
        </w:rPr>
        <w:t>В организации должна быть внедрена Антикоррупционная политика, регулирующая вопросы противодействия коррупции, направленная на соблюдение требований международного и Российского законодательства: Конвенции Организации Объединенных Наций против коррупции (принята 31.10.2003, ратифицирована Российской Федерацией 08.03.2006г.), Конвенции Совета Европы об уголовной ответственности за коррупцию (принята 27.01.1999, ратифицирована Российской Федерацией 25.07.2006), Федерального закона от 25.12.2008 М927З-ФЗ «О противодействии коррупции».</w:t>
      </w:r>
    </w:p>
    <w:p w:rsidR="00387464" w:rsidRDefault="00387464" w:rsidP="00B625AC">
      <w:pPr>
        <w:pStyle w:val="a3"/>
        <w:spacing w:after="0"/>
        <w:ind w:left="57"/>
        <w:jc w:val="both"/>
        <w:rPr>
          <w:rFonts w:ascii="Times New Roman" w:hAnsi="Times New Roman" w:cs="Times New Roman"/>
          <w:sz w:val="28"/>
          <w:szCs w:val="28"/>
        </w:rPr>
      </w:pPr>
    </w:p>
    <w:p w:rsidR="00387464" w:rsidRDefault="00387464" w:rsidP="00B625AC">
      <w:pPr>
        <w:pStyle w:val="a3"/>
        <w:spacing w:after="0"/>
        <w:ind w:left="57"/>
        <w:jc w:val="both"/>
        <w:rPr>
          <w:rFonts w:ascii="Times New Roman" w:hAnsi="Times New Roman" w:cs="Times New Roman"/>
          <w:sz w:val="28"/>
          <w:szCs w:val="28"/>
        </w:rPr>
      </w:pPr>
    </w:p>
    <w:p w:rsidR="00B625AC" w:rsidRDefault="00B625AC" w:rsidP="00B625AC">
      <w:pPr>
        <w:pStyle w:val="a3"/>
        <w:ind w:left="55"/>
      </w:pPr>
    </w:p>
    <w:sectPr w:rsidR="00B625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17A91"/>
    <w:multiLevelType w:val="hybridMultilevel"/>
    <w:tmpl w:val="9962ADC0"/>
    <w:lvl w:ilvl="0" w:tplc="3E0842E2">
      <w:start w:val="4"/>
      <w:numFmt w:val="decimal"/>
      <w:lvlText w:val="%1."/>
      <w:lvlJc w:val="left"/>
      <w:pPr>
        <w:ind w:left="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BC465C">
      <w:start w:val="1"/>
      <w:numFmt w:val="lowerLetter"/>
      <w:lvlText w:val="%2"/>
      <w:lvlJc w:val="left"/>
      <w:pPr>
        <w:ind w:left="1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BECE36">
      <w:start w:val="1"/>
      <w:numFmt w:val="lowerRoman"/>
      <w:lvlText w:val="%3"/>
      <w:lvlJc w:val="left"/>
      <w:pPr>
        <w:ind w:left="1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0E2416">
      <w:start w:val="1"/>
      <w:numFmt w:val="decimal"/>
      <w:lvlText w:val="%4"/>
      <w:lvlJc w:val="left"/>
      <w:pPr>
        <w:ind w:left="2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A3446">
      <w:start w:val="1"/>
      <w:numFmt w:val="lowerLetter"/>
      <w:lvlText w:val="%5"/>
      <w:lvlJc w:val="left"/>
      <w:pPr>
        <w:ind w:left="3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E009E">
      <w:start w:val="1"/>
      <w:numFmt w:val="lowerRoman"/>
      <w:lvlText w:val="%6"/>
      <w:lvlJc w:val="left"/>
      <w:pPr>
        <w:ind w:left="3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5C52BE">
      <w:start w:val="1"/>
      <w:numFmt w:val="decimal"/>
      <w:lvlText w:val="%7"/>
      <w:lvlJc w:val="left"/>
      <w:pPr>
        <w:ind w:left="4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083C5A">
      <w:start w:val="1"/>
      <w:numFmt w:val="lowerLetter"/>
      <w:lvlText w:val="%8"/>
      <w:lvlJc w:val="left"/>
      <w:pPr>
        <w:ind w:left="5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E47B68">
      <w:start w:val="1"/>
      <w:numFmt w:val="lowerRoman"/>
      <w:lvlText w:val="%9"/>
      <w:lvlJc w:val="left"/>
      <w:pPr>
        <w:ind w:left="6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E43302D"/>
    <w:multiLevelType w:val="hybridMultilevel"/>
    <w:tmpl w:val="3184E440"/>
    <w:lvl w:ilvl="0" w:tplc="1F2AE6B4">
      <w:start w:val="1"/>
      <w:numFmt w:val="decimal"/>
      <w:lvlText w:val="%1."/>
      <w:lvlJc w:val="left"/>
      <w:pPr>
        <w:ind w:left="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1644A0">
      <w:start w:val="1"/>
      <w:numFmt w:val="lowerLetter"/>
      <w:lvlText w:val="%2"/>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FCAB8C">
      <w:start w:val="1"/>
      <w:numFmt w:val="lowerRoman"/>
      <w:lvlText w:val="%3"/>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E39DE">
      <w:start w:val="1"/>
      <w:numFmt w:val="decimal"/>
      <w:lvlText w:val="%4"/>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3AF6AE">
      <w:start w:val="1"/>
      <w:numFmt w:val="lowerLetter"/>
      <w:lvlText w:val="%5"/>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00D684">
      <w:start w:val="1"/>
      <w:numFmt w:val="lowerRoman"/>
      <w:lvlText w:val="%6"/>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2AB60">
      <w:start w:val="1"/>
      <w:numFmt w:val="decimal"/>
      <w:lvlText w:val="%7"/>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EC05C6">
      <w:start w:val="1"/>
      <w:numFmt w:val="lowerLetter"/>
      <w:lvlText w:val="%8"/>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E9DD2">
      <w:start w:val="1"/>
      <w:numFmt w:val="lowerRoman"/>
      <w:lvlText w:val="%9"/>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5AC"/>
    <w:rsid w:val="000B631E"/>
    <w:rsid w:val="000F2B12"/>
    <w:rsid w:val="000F5B20"/>
    <w:rsid w:val="001E1C4B"/>
    <w:rsid w:val="00387464"/>
    <w:rsid w:val="003B31C6"/>
    <w:rsid w:val="00497352"/>
    <w:rsid w:val="00590704"/>
    <w:rsid w:val="007214C4"/>
    <w:rsid w:val="007F08BF"/>
    <w:rsid w:val="007F7C07"/>
    <w:rsid w:val="0086454B"/>
    <w:rsid w:val="009D3362"/>
    <w:rsid w:val="00AC5E3B"/>
    <w:rsid w:val="00AF085B"/>
    <w:rsid w:val="00B625AC"/>
    <w:rsid w:val="00D91248"/>
    <w:rsid w:val="00EA11C9"/>
    <w:rsid w:val="00FA651C"/>
    <w:rsid w:val="00FD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C2F9B"/>
  <w15:chartTrackingRefBased/>
  <w15:docId w15:val="{04941D61-6C04-4AF0-BEF7-92043EB10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5AC"/>
    <w:pPr>
      <w:ind w:left="720"/>
      <w:contextualSpacing/>
    </w:pPr>
  </w:style>
  <w:style w:type="paragraph" w:styleId="a4">
    <w:name w:val="No Spacing"/>
    <w:uiPriority w:val="1"/>
    <w:qFormat/>
    <w:rsid w:val="007214C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AfipNPZ</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Игорь Николаевич</dc:creator>
  <cp:keywords/>
  <dc:description/>
  <cp:lastModifiedBy>Ярополов Валерий Анатольевич</cp:lastModifiedBy>
  <cp:revision>2</cp:revision>
  <cp:lastPrinted>2023-04-12T13:28:00Z</cp:lastPrinted>
  <dcterms:created xsi:type="dcterms:W3CDTF">2025-04-30T09:01:00Z</dcterms:created>
  <dcterms:modified xsi:type="dcterms:W3CDTF">2025-04-30T09:01:00Z</dcterms:modified>
</cp:coreProperties>
</file>