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2"/>
        <w:gridCol w:w="1268"/>
        <w:gridCol w:w="4181"/>
      </w:tblGrid>
      <w:tr w:rsidR="00BF78E6" w:rsidRPr="00DD1113" w:rsidTr="00312100">
        <w:tc>
          <w:tcPr>
            <w:tcW w:w="3524" w:type="dxa"/>
            <w:tcBorders>
              <w:bottom w:val="single" w:sz="4" w:space="0" w:color="auto"/>
            </w:tcBorders>
          </w:tcPr>
          <w:p w:rsidR="00BF78E6" w:rsidRPr="00DF17FC" w:rsidRDefault="00DF17FC" w:rsidP="0031210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Образец</w:t>
            </w:r>
          </w:p>
          <w:p w:rsidR="00BF78E6" w:rsidRDefault="00BF78E6" w:rsidP="00312100">
            <w:pPr>
              <w:jc w:val="center"/>
              <w:rPr>
                <w:szCs w:val="22"/>
                <w:lang w:val="en-US"/>
              </w:rPr>
            </w:pPr>
          </w:p>
          <w:p w:rsidR="00BF78E6" w:rsidRDefault="00BF78E6" w:rsidP="00312100">
            <w:pPr>
              <w:jc w:val="center"/>
              <w:rPr>
                <w:szCs w:val="22"/>
                <w:lang w:val="en-US"/>
              </w:rPr>
            </w:pPr>
          </w:p>
          <w:p w:rsidR="00BF78E6" w:rsidRDefault="00BF78E6" w:rsidP="00312100">
            <w:pPr>
              <w:jc w:val="center"/>
              <w:rPr>
                <w:szCs w:val="22"/>
                <w:lang w:val="en-US"/>
              </w:rPr>
            </w:pPr>
          </w:p>
          <w:p w:rsidR="00BF78E6" w:rsidRPr="00BF78E6" w:rsidRDefault="00BF78E6" w:rsidP="00312100">
            <w:pPr>
              <w:jc w:val="center"/>
              <w:rPr>
                <w:lang w:val="en-US"/>
              </w:rPr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both"/>
            </w:pP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DD1113" w:rsidRPr="00DD1113" w:rsidRDefault="00DD1113" w:rsidP="00DD1113">
            <w:pPr>
              <w:widowControl/>
              <w:ind w:left="-426" w:hanging="426"/>
              <w:jc w:val="right"/>
              <w:rPr>
                <w:sz w:val="22"/>
                <w:szCs w:val="22"/>
              </w:rPr>
            </w:pPr>
            <w:r w:rsidRPr="00DD1113">
              <w:rPr>
                <w:sz w:val="22"/>
                <w:szCs w:val="22"/>
              </w:rPr>
              <w:t>Приложение №</w:t>
            </w:r>
            <w:r w:rsidR="004D216A">
              <w:rPr>
                <w:sz w:val="22"/>
                <w:szCs w:val="22"/>
              </w:rPr>
              <w:t>4</w:t>
            </w:r>
            <w:bookmarkStart w:id="0" w:name="_GoBack"/>
            <w:bookmarkEnd w:id="0"/>
          </w:p>
          <w:p w:rsidR="00DD1113" w:rsidRPr="00DD1113" w:rsidRDefault="00DD1113" w:rsidP="00DD1113">
            <w:pPr>
              <w:widowControl/>
              <w:jc w:val="right"/>
              <w:rPr>
                <w:sz w:val="22"/>
                <w:szCs w:val="22"/>
              </w:rPr>
            </w:pPr>
            <w:r w:rsidRPr="00DD1113">
              <w:rPr>
                <w:sz w:val="22"/>
                <w:szCs w:val="22"/>
              </w:rPr>
              <w:t xml:space="preserve">к </w:t>
            </w:r>
            <w:hyperlink r:id="rId4" w:history="1">
              <w:r w:rsidRPr="00DD1113">
                <w:rPr>
                  <w:color w:val="0000FF"/>
                  <w:sz w:val="22"/>
                  <w:szCs w:val="22"/>
                </w:rPr>
                <w:t>Договору</w:t>
              </w:r>
            </w:hyperlink>
            <w:r w:rsidRPr="00DD1113">
              <w:rPr>
                <w:sz w:val="22"/>
                <w:szCs w:val="22"/>
              </w:rPr>
              <w:t xml:space="preserve"> </w:t>
            </w:r>
            <w:r w:rsidR="00834279">
              <w:rPr>
                <w:sz w:val="22"/>
                <w:szCs w:val="22"/>
              </w:rPr>
              <w:t xml:space="preserve">подряда </w:t>
            </w:r>
            <w:r w:rsidRPr="00DD1113">
              <w:rPr>
                <w:sz w:val="22"/>
                <w:szCs w:val="22"/>
              </w:rPr>
              <w:t>№</w:t>
            </w:r>
            <w:r w:rsidR="00834279">
              <w:rPr>
                <w:sz w:val="22"/>
                <w:szCs w:val="22"/>
              </w:rPr>
              <w:t>___________</w:t>
            </w:r>
            <w:r w:rsidRPr="00DD1113">
              <w:rPr>
                <w:sz w:val="22"/>
                <w:szCs w:val="22"/>
              </w:rPr>
              <w:t xml:space="preserve"> ______ "___"_______ ___ г.</w:t>
            </w:r>
          </w:p>
          <w:p w:rsidR="00DD1113" w:rsidRPr="00DD1113" w:rsidRDefault="00DD1113" w:rsidP="00DD1113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  <w:p w:rsidR="00BF78E6" w:rsidRPr="00DD1113" w:rsidRDefault="00BF78E6" w:rsidP="00312100">
            <w:pPr>
              <w:jc w:val="both"/>
              <w:rPr>
                <w:sz w:val="22"/>
                <w:szCs w:val="22"/>
              </w:rPr>
            </w:pPr>
          </w:p>
        </w:tc>
      </w:tr>
      <w:tr w:rsidR="00BF78E6" w:rsidTr="00312100">
        <w:tc>
          <w:tcPr>
            <w:tcW w:w="3524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center"/>
            </w:pP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(город)</w:t>
            </w:r>
          </w:p>
        </w:tc>
      </w:tr>
      <w:tr w:rsidR="00BF78E6" w:rsidTr="00312100">
        <w:tc>
          <w:tcPr>
            <w:tcW w:w="3524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both"/>
            </w:pP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</w:tr>
      <w:tr w:rsidR="00BF78E6" w:rsidTr="00312100">
        <w:tc>
          <w:tcPr>
            <w:tcW w:w="3524" w:type="dxa"/>
            <w:tcBorders>
              <w:top w:val="single" w:sz="4" w:space="0" w:color="auto"/>
            </w:tcBorders>
          </w:tcPr>
          <w:p w:rsidR="00BF78E6" w:rsidRDefault="00F0127D" w:rsidP="00312100">
            <w:pPr>
              <w:jc w:val="center"/>
              <w:rPr>
                <w:sz w:val="18"/>
              </w:rPr>
            </w:pPr>
            <w:r>
              <w:rPr>
                <w:sz w:val="18"/>
                <w:szCs w:val="16"/>
              </w:rPr>
              <w:t>(</w:t>
            </w:r>
            <w:r w:rsidR="00BF78E6">
              <w:rPr>
                <w:sz w:val="18"/>
                <w:szCs w:val="16"/>
              </w:rPr>
              <w:t>монтажная организация)</w:t>
            </w:r>
          </w:p>
        </w:tc>
        <w:tc>
          <w:tcPr>
            <w:tcW w:w="1128" w:type="dxa"/>
          </w:tcPr>
          <w:p w:rsidR="00BF78E6" w:rsidRDefault="00BF78E6" w:rsidP="00312100">
            <w:pPr>
              <w:jc w:val="center"/>
            </w:pP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(заказчик)</w:t>
            </w:r>
          </w:p>
        </w:tc>
      </w:tr>
      <w:tr w:rsidR="00BF78E6" w:rsidTr="00312100">
        <w:tc>
          <w:tcPr>
            <w:tcW w:w="3524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both"/>
            </w:pP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</w:tr>
      <w:tr w:rsidR="00BF78E6" w:rsidTr="00312100">
        <w:tc>
          <w:tcPr>
            <w:tcW w:w="3524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  <w:szCs w:val="16"/>
              </w:rPr>
              <w:t>(подразделение)</w:t>
            </w:r>
          </w:p>
        </w:tc>
        <w:tc>
          <w:tcPr>
            <w:tcW w:w="1128" w:type="dxa"/>
          </w:tcPr>
          <w:p w:rsidR="00BF78E6" w:rsidRDefault="00BF78E6" w:rsidP="00312100">
            <w:pPr>
              <w:jc w:val="center"/>
              <w:rPr>
                <w:sz w:val="18"/>
              </w:rPr>
            </w:pP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(объект)</w:t>
            </w:r>
          </w:p>
        </w:tc>
      </w:tr>
      <w:tr w:rsidR="00BF78E6" w:rsidTr="00312100">
        <w:tc>
          <w:tcPr>
            <w:tcW w:w="3524" w:type="dxa"/>
            <w:tcBorders>
              <w:bottom w:val="single" w:sz="4" w:space="0" w:color="auto"/>
            </w:tcBorders>
          </w:tcPr>
          <w:p w:rsidR="00BF78E6" w:rsidRDefault="00BF78E6" w:rsidP="00312100">
            <w:pPr>
              <w:jc w:val="both"/>
            </w:pPr>
          </w:p>
        </w:tc>
        <w:tc>
          <w:tcPr>
            <w:tcW w:w="1128" w:type="dxa"/>
          </w:tcPr>
          <w:p w:rsidR="00BF78E6" w:rsidRDefault="00BF78E6" w:rsidP="00312100">
            <w:pPr>
              <w:jc w:val="both"/>
            </w:pPr>
          </w:p>
        </w:tc>
        <w:tc>
          <w:tcPr>
            <w:tcW w:w="3719" w:type="dxa"/>
          </w:tcPr>
          <w:p w:rsidR="00BF78E6" w:rsidRDefault="00BF78E6" w:rsidP="00312100">
            <w:pPr>
              <w:jc w:val="both"/>
            </w:pPr>
            <w:r>
              <w:t>___________________________ 200___ г.</w:t>
            </w:r>
          </w:p>
        </w:tc>
      </w:tr>
      <w:tr w:rsidR="00BF78E6" w:rsidTr="00312100">
        <w:tc>
          <w:tcPr>
            <w:tcW w:w="3524" w:type="dxa"/>
            <w:tcBorders>
              <w:top w:val="single" w:sz="4" w:space="0" w:color="auto"/>
            </w:tcBorders>
          </w:tcPr>
          <w:p w:rsidR="00BF78E6" w:rsidRDefault="00BF78E6" w:rsidP="00312100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(участок)</w:t>
            </w:r>
          </w:p>
        </w:tc>
        <w:tc>
          <w:tcPr>
            <w:tcW w:w="1128" w:type="dxa"/>
          </w:tcPr>
          <w:p w:rsidR="00BF78E6" w:rsidRDefault="00BF78E6" w:rsidP="00312100">
            <w:pPr>
              <w:jc w:val="center"/>
            </w:pPr>
          </w:p>
        </w:tc>
        <w:tc>
          <w:tcPr>
            <w:tcW w:w="3719" w:type="dxa"/>
          </w:tcPr>
          <w:p w:rsidR="00BF78E6" w:rsidRDefault="00BF78E6" w:rsidP="00312100"/>
        </w:tc>
      </w:tr>
    </w:tbl>
    <w:p w:rsidR="00BF78E6" w:rsidRDefault="00BF78E6" w:rsidP="00BF78E6">
      <w:pPr>
        <w:shd w:val="clear" w:color="auto" w:fill="FFFFFF"/>
        <w:ind w:firstLine="284"/>
        <w:jc w:val="both"/>
        <w:rPr>
          <w:szCs w:val="22"/>
        </w:rPr>
      </w:pPr>
    </w:p>
    <w:p w:rsidR="00BF78E6" w:rsidRDefault="00020D19" w:rsidP="00BF78E6">
      <w:pPr>
        <w:shd w:val="clear" w:color="auto" w:fill="FFFFFF"/>
        <w:ind w:firstLine="284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ФОРМА </w:t>
      </w:r>
      <w:r w:rsidR="00BF78E6">
        <w:rPr>
          <w:b/>
          <w:bCs/>
          <w:szCs w:val="22"/>
        </w:rPr>
        <w:t>АКТ</w:t>
      </w:r>
      <w:r>
        <w:rPr>
          <w:b/>
          <w:bCs/>
          <w:szCs w:val="22"/>
        </w:rPr>
        <w:t xml:space="preserve">А </w:t>
      </w:r>
      <w:r w:rsidR="00BF78E6">
        <w:rPr>
          <w:b/>
          <w:bCs/>
          <w:szCs w:val="22"/>
        </w:rPr>
        <w:t xml:space="preserve"> ПЕРЕДАЧИ СМОНТИРОВАННОГО ОБОРУДОВАНИЯ</w:t>
      </w:r>
    </w:p>
    <w:p w:rsidR="00BF78E6" w:rsidRDefault="00BF78E6" w:rsidP="00BF78E6">
      <w:pPr>
        <w:shd w:val="clear" w:color="auto" w:fill="FFFFFF"/>
        <w:ind w:firstLine="284"/>
        <w:jc w:val="center"/>
        <w:rPr>
          <w:b/>
          <w:bCs/>
          <w:szCs w:val="22"/>
        </w:rPr>
      </w:pPr>
      <w:r>
        <w:rPr>
          <w:b/>
          <w:bCs/>
          <w:szCs w:val="22"/>
        </w:rPr>
        <w:t>ДЛЯ ПРОИЗВОДСТВА ПУСКОНАЛАДОЧНЫХ РАБОТ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</w:p>
    <w:p w:rsidR="00BF78E6" w:rsidRDefault="00BF78E6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>Комиссия в составе:</w:t>
      </w:r>
    </w:p>
    <w:p w:rsidR="00BF78E6" w:rsidRDefault="00BF78E6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>представителя пусконаладочной организации __________________________________________</w:t>
      </w:r>
    </w:p>
    <w:p w:rsidR="00BF78E6" w:rsidRDefault="00BF78E6" w:rsidP="00BF78E6">
      <w:pPr>
        <w:shd w:val="clear" w:color="auto" w:fill="FFFFFF"/>
        <w:jc w:val="center"/>
        <w:rPr>
          <w:sz w:val="18"/>
          <w:szCs w:val="24"/>
        </w:rPr>
      </w:pPr>
      <w:r>
        <w:rPr>
          <w:sz w:val="18"/>
          <w:szCs w:val="14"/>
        </w:rPr>
        <w:t xml:space="preserve">                                                                                              (должность, фамилия, имя, отчество)</w:t>
      </w:r>
    </w:p>
    <w:p w:rsidR="00BF78E6" w:rsidRDefault="00F0127D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 xml:space="preserve">представителя </w:t>
      </w:r>
      <w:r w:rsidR="00BF78E6">
        <w:rPr>
          <w:szCs w:val="22"/>
        </w:rPr>
        <w:t xml:space="preserve">монтажной организации </w:t>
      </w:r>
      <w:r>
        <w:rPr>
          <w:szCs w:val="22"/>
        </w:rPr>
        <w:t xml:space="preserve">          </w:t>
      </w:r>
      <w:r w:rsidR="00BF78E6">
        <w:rPr>
          <w:szCs w:val="22"/>
        </w:rPr>
        <w:t>_________________________________________</w:t>
      </w:r>
    </w:p>
    <w:p w:rsidR="00BF78E6" w:rsidRDefault="00BF78E6" w:rsidP="00BF78E6">
      <w:pPr>
        <w:shd w:val="clear" w:color="auto" w:fill="FFFFFF"/>
        <w:jc w:val="center"/>
        <w:rPr>
          <w:sz w:val="18"/>
          <w:szCs w:val="24"/>
        </w:rPr>
      </w:pPr>
      <w:r>
        <w:rPr>
          <w:sz w:val="18"/>
          <w:szCs w:val="14"/>
        </w:rPr>
        <w:t xml:space="preserve">                                                                                             (должность, фамилия, имя, отчество)</w:t>
      </w:r>
    </w:p>
    <w:p w:rsidR="00BF78E6" w:rsidRDefault="00BF78E6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>произвел</w:t>
      </w:r>
      <w:r w:rsidR="00F0127D">
        <w:rPr>
          <w:szCs w:val="22"/>
        </w:rPr>
        <w:t xml:space="preserve">а осмотр смонтированного </w:t>
      </w:r>
      <w:r>
        <w:rPr>
          <w:szCs w:val="22"/>
        </w:rPr>
        <w:t>оборудования</w:t>
      </w:r>
      <w:r w:rsidR="00F0127D">
        <w:rPr>
          <w:szCs w:val="22"/>
        </w:rPr>
        <w:t xml:space="preserve"> КИП и А</w:t>
      </w:r>
      <w:r>
        <w:rPr>
          <w:szCs w:val="22"/>
        </w:rPr>
        <w:t>.</w:t>
      </w:r>
    </w:p>
    <w:p w:rsidR="00BF78E6" w:rsidRDefault="00F0127D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>1. М</w:t>
      </w:r>
      <w:r w:rsidR="00BF78E6">
        <w:rPr>
          <w:szCs w:val="22"/>
        </w:rPr>
        <w:t>онтажной организацией выполнены следующие работы:</w:t>
      </w:r>
    </w:p>
    <w:p w:rsidR="00BF78E6" w:rsidRDefault="00BF78E6" w:rsidP="00BF78E6">
      <w:pPr>
        <w:shd w:val="clear" w:color="auto" w:fill="FFFFFF"/>
        <w:jc w:val="both"/>
        <w:rPr>
          <w:szCs w:val="16"/>
        </w:rPr>
      </w:pPr>
      <w:r>
        <w:rPr>
          <w:szCs w:val="16"/>
        </w:rPr>
        <w:t>__________________________________________________________________________________</w:t>
      </w:r>
    </w:p>
    <w:p w:rsidR="00BF78E6" w:rsidRDefault="00BF78E6" w:rsidP="00BF78E6">
      <w:pPr>
        <w:shd w:val="clear" w:color="auto" w:fill="FFFFFF"/>
        <w:ind w:firstLine="284"/>
        <w:jc w:val="center"/>
        <w:rPr>
          <w:sz w:val="18"/>
          <w:szCs w:val="24"/>
        </w:rPr>
      </w:pPr>
      <w:r>
        <w:rPr>
          <w:sz w:val="18"/>
          <w:szCs w:val="14"/>
        </w:rPr>
        <w:t>(перечень, основные технические характеристики, физические объемы)</w:t>
      </w:r>
    </w:p>
    <w:p w:rsidR="00BF78E6" w:rsidRDefault="00F0127D" w:rsidP="00BF78E6">
      <w:pPr>
        <w:shd w:val="clear" w:color="auto" w:fill="FFFFFF"/>
        <w:ind w:firstLine="284"/>
        <w:jc w:val="both"/>
        <w:rPr>
          <w:szCs w:val="22"/>
        </w:rPr>
      </w:pPr>
      <w:r>
        <w:rPr>
          <w:szCs w:val="22"/>
        </w:rPr>
        <w:t>2. М</w:t>
      </w:r>
      <w:r w:rsidR="00BF78E6">
        <w:rPr>
          <w:szCs w:val="22"/>
        </w:rPr>
        <w:t>онтажные работы выполнены в соответствии с проектом, разработанным</w:t>
      </w:r>
    </w:p>
    <w:p w:rsidR="00BF78E6" w:rsidRDefault="00BF78E6" w:rsidP="00BF78E6">
      <w:pPr>
        <w:shd w:val="clear" w:color="auto" w:fill="FFFFFF"/>
        <w:jc w:val="both"/>
        <w:rPr>
          <w:szCs w:val="24"/>
        </w:rPr>
      </w:pPr>
      <w:r>
        <w:rPr>
          <w:szCs w:val="22"/>
        </w:rPr>
        <w:t>__________________________________________________________________________________</w:t>
      </w:r>
    </w:p>
    <w:p w:rsidR="00BF78E6" w:rsidRDefault="00BF78E6" w:rsidP="00BF78E6">
      <w:pPr>
        <w:shd w:val="clear" w:color="auto" w:fill="FFFFFF"/>
        <w:ind w:firstLine="284"/>
        <w:jc w:val="center"/>
        <w:rPr>
          <w:sz w:val="18"/>
          <w:szCs w:val="24"/>
        </w:rPr>
      </w:pPr>
      <w:r>
        <w:rPr>
          <w:sz w:val="18"/>
          <w:szCs w:val="14"/>
        </w:rPr>
        <w:t>(проектная организация)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>3. Отступления от проекта перечислены в Приложении 1 (форма 3).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 xml:space="preserve">4. Комиссия проверила техническую документацию (Приложение 2, форма 1), предъявленную в объеме требований ПУЭ и </w:t>
      </w:r>
      <w:r w:rsidR="00CB46A8" w:rsidRPr="00CB46A8">
        <w:rPr>
          <w:szCs w:val="22"/>
        </w:rPr>
        <w:t>СП 77.13330.2016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 xml:space="preserve">5. </w:t>
      </w:r>
      <w:r>
        <w:rPr>
          <w:b/>
          <w:bCs/>
          <w:szCs w:val="22"/>
        </w:rPr>
        <w:t>Заключение.</w:t>
      </w:r>
    </w:p>
    <w:p w:rsidR="00BF78E6" w:rsidRDefault="00F0127D" w:rsidP="00BF78E6">
      <w:pPr>
        <w:shd w:val="clear" w:color="auto" w:fill="FFFFFF"/>
        <w:ind w:firstLine="284"/>
        <w:jc w:val="both"/>
        <w:rPr>
          <w:szCs w:val="24"/>
        </w:rPr>
      </w:pPr>
      <w:r>
        <w:rPr>
          <w:szCs w:val="22"/>
        </w:rPr>
        <w:t>5.1. М</w:t>
      </w:r>
      <w:r w:rsidR="00BF78E6">
        <w:rPr>
          <w:szCs w:val="22"/>
        </w:rPr>
        <w:t xml:space="preserve">онтажные работы выполнены по проектной документации согласно требованиям </w:t>
      </w:r>
      <w:r w:rsidR="00CB46A8" w:rsidRPr="00CB46A8">
        <w:rPr>
          <w:szCs w:val="22"/>
        </w:rPr>
        <w:t>СП 77.13330.2016</w:t>
      </w:r>
      <w:r w:rsidR="00CB46A8">
        <w:rPr>
          <w:szCs w:val="22"/>
        </w:rPr>
        <w:t xml:space="preserve"> </w:t>
      </w:r>
      <w:r w:rsidR="00BF78E6">
        <w:rPr>
          <w:szCs w:val="22"/>
        </w:rPr>
        <w:t>и ПУЭ.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2"/>
        </w:rPr>
      </w:pPr>
      <w:r>
        <w:rPr>
          <w:szCs w:val="22"/>
        </w:rPr>
        <w:t>5.2. Настоящий Акт является основанием для организации производства пусконаладочных работ на смонтированном оборудовании.</w:t>
      </w:r>
    </w:p>
    <w:p w:rsidR="00BF78E6" w:rsidRDefault="00BF78E6" w:rsidP="00BF78E6">
      <w:pPr>
        <w:shd w:val="clear" w:color="auto" w:fill="FFFFFF"/>
        <w:ind w:firstLine="284"/>
        <w:jc w:val="both"/>
        <w:rPr>
          <w:szCs w:val="24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53"/>
        <w:gridCol w:w="4758"/>
      </w:tblGrid>
      <w:tr w:rsidR="00BF78E6" w:rsidTr="0031210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78E6" w:rsidRDefault="00BF78E6" w:rsidP="00312100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2"/>
              </w:rPr>
              <w:t>Сдали _______________________________</w:t>
            </w:r>
          </w:p>
          <w:p w:rsidR="00BF78E6" w:rsidRDefault="00BF78E6" w:rsidP="00312100">
            <w:pPr>
              <w:shd w:val="clear" w:color="auto" w:fill="FFFFFF"/>
              <w:jc w:val="center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(подпись)                       (ФИО)</w:t>
            </w:r>
          </w:p>
          <w:p w:rsidR="00BF78E6" w:rsidRDefault="00BF78E6" w:rsidP="00312100">
            <w:pPr>
              <w:shd w:val="clear" w:color="auto" w:fill="FFFFFF"/>
              <w:jc w:val="center"/>
              <w:rPr>
                <w:sz w:val="18"/>
                <w:szCs w:val="24"/>
              </w:rPr>
            </w:pP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78E6" w:rsidRDefault="00BF78E6" w:rsidP="00312100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2"/>
              </w:rPr>
              <w:t>Приняли: _______________________________</w:t>
            </w:r>
          </w:p>
          <w:p w:rsidR="00BF78E6" w:rsidRDefault="00BF78E6" w:rsidP="00312100">
            <w:pPr>
              <w:shd w:val="clear" w:color="auto" w:fill="FFFFFF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14"/>
              </w:rPr>
              <w:t>(подпись)                 (ФИО)</w:t>
            </w:r>
          </w:p>
        </w:tc>
      </w:tr>
    </w:tbl>
    <w:p w:rsidR="00DF17FC" w:rsidRDefault="00DD1113">
      <w:r w:rsidRPr="00DD1113">
        <w:rPr>
          <w:b/>
          <w:i/>
        </w:rPr>
        <w:t xml:space="preserve">ОБРАЗЕЦ. </w:t>
      </w:r>
    </w:p>
    <w:p w:rsidR="00DF17FC" w:rsidRDefault="00DF17FC" w:rsidP="00DD1113"/>
    <w:sectPr w:rsidR="00DF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E6"/>
    <w:rsid w:val="0002017C"/>
    <w:rsid w:val="00020D19"/>
    <w:rsid w:val="000852A9"/>
    <w:rsid w:val="004D216A"/>
    <w:rsid w:val="00834279"/>
    <w:rsid w:val="009F6605"/>
    <w:rsid w:val="00BF78E6"/>
    <w:rsid w:val="00C4207F"/>
    <w:rsid w:val="00C7469B"/>
    <w:rsid w:val="00CB46A8"/>
    <w:rsid w:val="00CB475A"/>
    <w:rsid w:val="00DD1113"/>
    <w:rsid w:val="00DF17FC"/>
    <w:rsid w:val="00F0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723F3D-21C1-43C2-AE6D-9B5EE7265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20E1473C0BEAE45B3E406DEC8A563F97648339E8CA972DFF012C9C0E3J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"Орскнефтеоргсинтез"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 Сергей Валерьевич (ONOS_WERG06 - svryizhkov)</dc:creator>
  <cp:keywords/>
  <dc:description/>
  <cp:lastModifiedBy>Романенко Юлия Павловна</cp:lastModifiedBy>
  <cp:revision>16</cp:revision>
  <cp:lastPrinted>2015-07-06T04:07:00Z</cp:lastPrinted>
  <dcterms:created xsi:type="dcterms:W3CDTF">2014-03-12T05:05:00Z</dcterms:created>
  <dcterms:modified xsi:type="dcterms:W3CDTF">2024-01-11T06:30:00Z</dcterms:modified>
</cp:coreProperties>
</file>